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B01479" w:rsidTr="00B01479">
        <w:tc>
          <w:tcPr>
            <w:tcW w:w="4785" w:type="dxa"/>
          </w:tcPr>
          <w:p w:rsidR="00B01479" w:rsidRDefault="00B01479" w:rsidP="008E04C5">
            <w:pPr>
              <w:pStyle w:val="pc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4786" w:type="dxa"/>
          </w:tcPr>
          <w:p w:rsidR="00B01479" w:rsidRDefault="00B16C6A" w:rsidP="00B01479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Приложение №2</w:t>
            </w:r>
          </w:p>
          <w:p w:rsidR="00B16C6A" w:rsidRPr="00B01479" w:rsidRDefault="00B16C6A" w:rsidP="00B01479">
            <w:pPr>
              <w:pStyle w:val="pc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proofErr w:type="gramStart"/>
            <w:r>
              <w:rPr>
                <w:bCs/>
                <w:color w:val="222222"/>
                <w:sz w:val="28"/>
                <w:szCs w:val="28"/>
              </w:rPr>
              <w:t>к</w:t>
            </w:r>
            <w:proofErr w:type="gramEnd"/>
            <w:r>
              <w:rPr>
                <w:bCs/>
                <w:color w:val="222222"/>
                <w:sz w:val="28"/>
                <w:szCs w:val="28"/>
              </w:rPr>
              <w:t xml:space="preserve"> постановлению администрации Саккуловского сельского поселения от 11.12.2019 г. № 106</w:t>
            </w:r>
          </w:p>
        </w:tc>
      </w:tr>
    </w:tbl>
    <w:p w:rsidR="00B01479" w:rsidRDefault="00B01479" w:rsidP="00B01479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B01479" w:rsidRDefault="00B01479" w:rsidP="00B01479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FA3CE8" w:rsidRDefault="00FA3CE8" w:rsidP="00B01479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</w:rPr>
      </w:pPr>
    </w:p>
    <w:p w:rsidR="008E04C5" w:rsidRDefault="008E04C5" w:rsidP="00B014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B01479">
        <w:rPr>
          <w:b/>
          <w:bCs/>
          <w:color w:val="222222"/>
        </w:rPr>
        <w:t>ПОЛОЖЕНИЕ ОБ</w:t>
      </w:r>
      <w:r w:rsidR="00B01479" w:rsidRPr="00B01479">
        <w:rPr>
          <w:b/>
          <w:bCs/>
          <w:color w:val="222222"/>
        </w:rPr>
        <w:t xml:space="preserve"> ЭКСПЕРТНОЙ КОМИССИИ</w:t>
      </w:r>
    </w:p>
    <w:p w:rsidR="00B01479" w:rsidRPr="00B01479" w:rsidRDefault="00B01479" w:rsidP="00B014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8E04C5" w:rsidRDefault="008E04C5" w:rsidP="009925B1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33798">
        <w:rPr>
          <w:b/>
          <w:bCs/>
          <w:color w:val="222222"/>
          <w:sz w:val="28"/>
          <w:szCs w:val="28"/>
        </w:rPr>
        <w:t>Общие положения</w:t>
      </w:r>
    </w:p>
    <w:p w:rsidR="006B73DD" w:rsidRPr="00C33798" w:rsidRDefault="006B73DD" w:rsidP="006B73DD">
      <w:pPr>
        <w:pStyle w:val="pc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color w:val="222222"/>
          <w:sz w:val="28"/>
          <w:szCs w:val="28"/>
        </w:rPr>
      </w:pPr>
    </w:p>
    <w:p w:rsidR="008E04C5" w:rsidRPr="008778FE" w:rsidRDefault="00B01479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1</w:t>
      </w:r>
      <w:r w:rsidR="008E04C5" w:rsidRPr="008778FE">
        <w:rPr>
          <w:color w:val="222222"/>
          <w:sz w:val="28"/>
          <w:szCs w:val="28"/>
        </w:rPr>
        <w:t>.</w:t>
      </w:r>
      <w:r w:rsidRPr="008778FE">
        <w:rPr>
          <w:color w:val="222222"/>
          <w:sz w:val="28"/>
          <w:szCs w:val="28"/>
        </w:rPr>
        <w:t xml:space="preserve"> Экспертная комиссия</w:t>
      </w:r>
      <w:r w:rsidR="008E04C5" w:rsidRPr="008778FE">
        <w:rPr>
          <w:color w:val="222222"/>
          <w:sz w:val="28"/>
          <w:szCs w:val="28"/>
        </w:rPr>
        <w:t xml:space="preserve"> создается в целях организации и проведения методической и практической работы по экспертизе ценности документов, образовав</w:t>
      </w:r>
      <w:r w:rsidRPr="008778FE">
        <w:rPr>
          <w:color w:val="222222"/>
          <w:sz w:val="28"/>
          <w:szCs w:val="28"/>
        </w:rPr>
        <w:t xml:space="preserve">шихся в результате деятельности </w:t>
      </w:r>
      <w:r w:rsidR="00FA3CE8" w:rsidRPr="00C33798">
        <w:rPr>
          <w:bCs/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45610">
        <w:rPr>
          <w:bCs/>
          <w:color w:val="222222"/>
          <w:sz w:val="28"/>
          <w:szCs w:val="28"/>
        </w:rPr>
        <w:t xml:space="preserve"> и Совета депутатов</w:t>
      </w:r>
      <w:r w:rsidR="008E04C5" w:rsidRPr="008778FE">
        <w:rPr>
          <w:color w:val="222222"/>
          <w:sz w:val="28"/>
          <w:szCs w:val="28"/>
        </w:rPr>
        <w:t>.</w:t>
      </w:r>
    </w:p>
    <w:p w:rsidR="008E04C5" w:rsidRPr="008778FE" w:rsidRDefault="00B01479" w:rsidP="008778F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 xml:space="preserve">2. </w:t>
      </w:r>
      <w:r w:rsidR="008778FE">
        <w:rPr>
          <w:color w:val="222222"/>
          <w:sz w:val="28"/>
          <w:szCs w:val="28"/>
        </w:rPr>
        <w:t xml:space="preserve"> </w:t>
      </w:r>
      <w:r w:rsidRPr="008778FE">
        <w:rPr>
          <w:color w:val="222222"/>
          <w:sz w:val="28"/>
          <w:szCs w:val="28"/>
        </w:rPr>
        <w:t>Экспертная комиссия</w:t>
      </w:r>
      <w:r w:rsidR="008E04C5" w:rsidRPr="008778FE">
        <w:rPr>
          <w:color w:val="222222"/>
          <w:sz w:val="28"/>
          <w:szCs w:val="28"/>
        </w:rPr>
        <w:t xml:space="preserve"> является совещательным органом при </w:t>
      </w:r>
      <w:r w:rsidR="00FA3CE8">
        <w:rPr>
          <w:color w:val="222222"/>
          <w:sz w:val="28"/>
          <w:szCs w:val="28"/>
        </w:rPr>
        <w:t>Главе</w:t>
      </w:r>
      <w:r w:rsidR="008E04C5" w:rsidRPr="008778FE">
        <w:rPr>
          <w:color w:val="222222"/>
          <w:sz w:val="28"/>
          <w:szCs w:val="28"/>
        </w:rPr>
        <w:t xml:space="preserve"> </w:t>
      </w:r>
      <w:r w:rsidR="00FA3CE8" w:rsidRPr="00C33798">
        <w:rPr>
          <w:bCs/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45610" w:rsidRPr="00F45610">
        <w:rPr>
          <w:bCs/>
          <w:color w:val="222222"/>
          <w:sz w:val="28"/>
          <w:szCs w:val="28"/>
        </w:rPr>
        <w:t xml:space="preserve"> </w:t>
      </w:r>
      <w:r w:rsidR="00F45610">
        <w:rPr>
          <w:bCs/>
          <w:color w:val="222222"/>
          <w:sz w:val="28"/>
          <w:szCs w:val="28"/>
        </w:rPr>
        <w:t>и Совете депутатов</w:t>
      </w:r>
      <w:r w:rsidR="008778FE" w:rsidRPr="008778FE">
        <w:rPr>
          <w:color w:val="222222"/>
          <w:sz w:val="28"/>
          <w:szCs w:val="28"/>
        </w:rPr>
        <w:t xml:space="preserve">, создается </w:t>
      </w:r>
      <w:r w:rsidR="00FA3CE8">
        <w:rPr>
          <w:color w:val="222222"/>
          <w:sz w:val="28"/>
          <w:szCs w:val="28"/>
        </w:rPr>
        <w:t>распоряжением</w:t>
      </w:r>
      <w:r w:rsidR="008778FE" w:rsidRPr="008778FE">
        <w:rPr>
          <w:color w:val="222222"/>
          <w:sz w:val="28"/>
          <w:szCs w:val="28"/>
        </w:rPr>
        <w:t xml:space="preserve"> </w:t>
      </w:r>
      <w:r w:rsidR="00FA3CE8">
        <w:rPr>
          <w:color w:val="222222"/>
          <w:sz w:val="28"/>
          <w:szCs w:val="28"/>
        </w:rPr>
        <w:t>Главы администрации</w:t>
      </w:r>
      <w:r w:rsidR="008E04C5" w:rsidRPr="008778FE">
        <w:rPr>
          <w:color w:val="222222"/>
          <w:sz w:val="28"/>
          <w:szCs w:val="28"/>
        </w:rPr>
        <w:t xml:space="preserve"> и д</w:t>
      </w:r>
      <w:r w:rsidR="008778FE" w:rsidRPr="008778FE">
        <w:rPr>
          <w:color w:val="222222"/>
          <w:sz w:val="28"/>
          <w:szCs w:val="28"/>
        </w:rPr>
        <w:t>ействует на основании положения.</w:t>
      </w:r>
    </w:p>
    <w:p w:rsidR="008E04C5" w:rsidRPr="008778FE" w:rsidRDefault="008778FE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8E04C5" w:rsidRPr="008778F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Состав экспертной комиссии назначается </w:t>
      </w:r>
      <w:r w:rsidR="00FA3CE8">
        <w:rPr>
          <w:color w:val="222222"/>
          <w:sz w:val="28"/>
          <w:szCs w:val="28"/>
        </w:rPr>
        <w:t>распоряжением Главы администрации</w:t>
      </w:r>
      <w:r>
        <w:rPr>
          <w:color w:val="222222"/>
          <w:sz w:val="28"/>
          <w:szCs w:val="28"/>
        </w:rPr>
        <w:t xml:space="preserve">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A3CE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количестве 3 человек</w:t>
      </w:r>
      <w:r w:rsidR="00DD6997">
        <w:rPr>
          <w:color w:val="222222"/>
          <w:sz w:val="28"/>
          <w:szCs w:val="28"/>
        </w:rPr>
        <w:t>.</w:t>
      </w:r>
      <w:r w:rsidR="008E04C5" w:rsidRPr="008778FE">
        <w:rPr>
          <w:color w:val="222222"/>
          <w:sz w:val="28"/>
          <w:szCs w:val="28"/>
        </w:rPr>
        <w:t xml:space="preserve"> Персональный состав ЭК определяется </w:t>
      </w:r>
      <w:r w:rsidR="00FA3CE8">
        <w:rPr>
          <w:color w:val="222222"/>
          <w:sz w:val="28"/>
          <w:szCs w:val="28"/>
        </w:rPr>
        <w:t>распоряжением Главы администрации</w:t>
      </w:r>
      <w:r w:rsidR="008E04C5" w:rsidRPr="008778FE">
        <w:rPr>
          <w:color w:val="222222"/>
          <w:sz w:val="28"/>
          <w:szCs w:val="28"/>
        </w:rPr>
        <w:t>.</w:t>
      </w:r>
    </w:p>
    <w:p w:rsidR="008E04C5" w:rsidRPr="008778FE" w:rsidRDefault="008778FE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4  В</w:t>
      </w:r>
      <w:proofErr w:type="gramEnd"/>
      <w:r>
        <w:rPr>
          <w:color w:val="222222"/>
          <w:sz w:val="28"/>
          <w:szCs w:val="28"/>
        </w:rPr>
        <w:t xml:space="preserve"> состав экспертной комиссии</w:t>
      </w:r>
      <w:r w:rsidR="008E04C5" w:rsidRPr="008778FE">
        <w:rPr>
          <w:color w:val="222222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</w:t>
      </w:r>
      <w:r>
        <w:rPr>
          <w:color w:val="222222"/>
          <w:sz w:val="28"/>
          <w:szCs w:val="28"/>
        </w:rPr>
        <w:t>.</w:t>
      </w:r>
    </w:p>
    <w:p w:rsidR="008E04C5" w:rsidRPr="008778FE" w:rsidRDefault="008778FE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Председателем экспертной комиссии</w:t>
      </w:r>
      <w:r w:rsidR="008E04C5" w:rsidRPr="008778FE">
        <w:rPr>
          <w:color w:val="222222"/>
          <w:sz w:val="28"/>
          <w:szCs w:val="28"/>
        </w:rPr>
        <w:t xml:space="preserve"> назнач</w:t>
      </w:r>
      <w:r>
        <w:rPr>
          <w:color w:val="222222"/>
          <w:sz w:val="28"/>
          <w:szCs w:val="28"/>
        </w:rPr>
        <w:t xml:space="preserve">ается заместитель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>
        <w:rPr>
          <w:color w:val="222222"/>
          <w:sz w:val="28"/>
          <w:szCs w:val="28"/>
        </w:rPr>
        <w:t>.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5.</w:t>
      </w:r>
      <w:r w:rsidR="008778FE">
        <w:rPr>
          <w:color w:val="222222"/>
          <w:sz w:val="28"/>
          <w:szCs w:val="28"/>
        </w:rPr>
        <w:t xml:space="preserve">  В своей работе экспертная комиссия</w:t>
      </w:r>
      <w:r w:rsidRPr="008778FE">
        <w:rPr>
          <w:color w:val="222222"/>
          <w:sz w:val="28"/>
          <w:szCs w:val="28"/>
        </w:rPr>
        <w:t xml:space="preserve"> руководствуется Федеральным законом от 22.10.2004 N </w:t>
      </w:r>
      <w:hyperlink r:id="rId5" w:history="1">
        <w:r w:rsidRPr="008778FE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125-ФЗ</w:t>
        </w:r>
      </w:hyperlink>
      <w:r w:rsidRPr="008778FE">
        <w:rPr>
          <w:color w:val="222222"/>
          <w:sz w:val="28"/>
          <w:szCs w:val="28"/>
        </w:rPr>
        <w:t> 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"1",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6F2727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"1" Подпункт 2 пункта 6 Положения о Федеральном архивном агентстве, утвержденного Указом Президента Российской Федерации от 22.06.2016 N </w:t>
      </w:r>
      <w:hyperlink r:id="rId6" w:history="1">
        <w:r w:rsidRPr="006F272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293</w:t>
        </w:r>
      </w:hyperlink>
      <w:r w:rsidRPr="008778FE">
        <w:rPr>
          <w:color w:val="222222"/>
          <w:sz w:val="28"/>
          <w:szCs w:val="28"/>
        </w:rPr>
        <w:t>"Вопросы Федерального архивного агентства" (Собрание законодательства Российской Федерации, 2016, N 26, ст. 4034).</w:t>
      </w:r>
    </w:p>
    <w:p w:rsidR="00B16C6A" w:rsidRDefault="00B16C6A" w:rsidP="00BF4A46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bookmarkEnd w:id="0"/>
    </w:p>
    <w:p w:rsidR="006F2727" w:rsidRPr="008778FE" w:rsidRDefault="006F2727" w:rsidP="009925B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II. Функции экспертной комиссии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Экспертная комиссия осуществляет следующие функции:</w:t>
      </w:r>
    </w:p>
    <w:p w:rsidR="008E04C5" w:rsidRPr="008778FE" w:rsidRDefault="006F2727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04C5" w:rsidRPr="008778FE">
        <w:rPr>
          <w:color w:val="222222"/>
          <w:sz w:val="28"/>
          <w:szCs w:val="28"/>
        </w:rPr>
        <w:t>.1. Организует ежегодный отбор дел</w:t>
      </w:r>
      <w:r>
        <w:rPr>
          <w:color w:val="222222"/>
          <w:sz w:val="28"/>
          <w:szCs w:val="28"/>
        </w:rPr>
        <w:t>, образующихся в деятельности финансового управления</w:t>
      </w:r>
      <w:r w:rsidR="008E04C5" w:rsidRPr="008778FE">
        <w:rPr>
          <w:color w:val="222222"/>
          <w:sz w:val="28"/>
          <w:szCs w:val="28"/>
        </w:rPr>
        <w:t>, для хранения и уничтожения.</w:t>
      </w:r>
    </w:p>
    <w:p w:rsidR="008E04C5" w:rsidRPr="008778FE" w:rsidRDefault="006F2727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04C5" w:rsidRPr="008778FE">
        <w:rPr>
          <w:color w:val="222222"/>
          <w:sz w:val="28"/>
          <w:szCs w:val="28"/>
        </w:rPr>
        <w:t>.2. Рассматривает и принимает решения о согласовании: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lastRenderedPageBreak/>
        <w:t>а) описей дел постоянного хранения управленческой и иных видов документации;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в) описей дел по личному составу;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г) описей дел временных (свыше 10 лет) сроков хранения;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д) номенклатуры дел организации;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е) актов о выделении к уничтожению документов, не подлежащих хранению;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ж) актов об утрате документов;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з) актов о неисправимом повреждении архивных документов;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и) предложений об установлении (изменении) сроков хранения документов, не п</w:t>
      </w:r>
      <w:r w:rsidR="006F2727">
        <w:rPr>
          <w:color w:val="222222"/>
          <w:sz w:val="28"/>
          <w:szCs w:val="28"/>
        </w:rPr>
        <w:t>редусмотренных</w:t>
      </w:r>
      <w:r w:rsidRPr="008778FE">
        <w:rPr>
          <w:color w:val="222222"/>
          <w:sz w:val="28"/>
          <w:szCs w:val="28"/>
        </w:rPr>
        <w:t xml:space="preserve">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8778FE">
        <w:rPr>
          <w:color w:val="222222"/>
          <w:sz w:val="28"/>
          <w:szCs w:val="28"/>
        </w:rPr>
        <w:t>Росархиве</w:t>
      </w:r>
      <w:proofErr w:type="spellEnd"/>
      <w:r w:rsidRPr="008778FE">
        <w:rPr>
          <w:color w:val="222222"/>
          <w:sz w:val="28"/>
          <w:szCs w:val="28"/>
        </w:rPr>
        <w:t>.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778FE">
        <w:rPr>
          <w:color w:val="222222"/>
          <w:sz w:val="28"/>
          <w:szCs w:val="28"/>
        </w:rPr>
        <w:t>к</w:t>
      </w:r>
      <w:proofErr w:type="gramEnd"/>
      <w:r w:rsidRPr="008778FE">
        <w:rPr>
          <w:color w:val="222222"/>
          <w:sz w:val="28"/>
          <w:szCs w:val="28"/>
        </w:rPr>
        <w:t xml:space="preserve">) проектов локальных нормативных актов и методических документов </w:t>
      </w:r>
      <w:r w:rsidR="00EB3AE0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EB3AE0" w:rsidRPr="00C33798">
        <w:rPr>
          <w:bCs/>
          <w:color w:val="222222"/>
          <w:sz w:val="28"/>
          <w:szCs w:val="28"/>
        </w:rPr>
        <w:t xml:space="preserve"> </w:t>
      </w:r>
      <w:r w:rsidR="00EB3AE0">
        <w:rPr>
          <w:bCs/>
          <w:color w:val="222222"/>
          <w:sz w:val="28"/>
          <w:szCs w:val="28"/>
        </w:rPr>
        <w:t>сельского поселения</w:t>
      </w:r>
      <w:r w:rsidR="00F45610">
        <w:rPr>
          <w:bCs/>
          <w:color w:val="222222"/>
          <w:sz w:val="28"/>
          <w:szCs w:val="28"/>
        </w:rPr>
        <w:t xml:space="preserve"> и</w:t>
      </w:r>
      <w:r w:rsidR="00EB3AE0" w:rsidRPr="008778FE">
        <w:rPr>
          <w:color w:val="222222"/>
          <w:sz w:val="28"/>
          <w:szCs w:val="28"/>
        </w:rPr>
        <w:t xml:space="preserve"> </w:t>
      </w:r>
      <w:r w:rsidR="00F45610">
        <w:rPr>
          <w:bCs/>
          <w:color w:val="222222"/>
          <w:sz w:val="28"/>
          <w:szCs w:val="28"/>
        </w:rPr>
        <w:t>Совета депутатов</w:t>
      </w:r>
      <w:r w:rsidR="00F45610" w:rsidRPr="008778FE">
        <w:rPr>
          <w:color w:val="222222"/>
          <w:sz w:val="28"/>
          <w:szCs w:val="28"/>
        </w:rPr>
        <w:t xml:space="preserve"> </w:t>
      </w:r>
      <w:r w:rsidRPr="008778FE">
        <w:rPr>
          <w:color w:val="222222"/>
          <w:sz w:val="28"/>
          <w:szCs w:val="28"/>
        </w:rPr>
        <w:t>по делопроизводству и архивному делу.</w:t>
      </w:r>
    </w:p>
    <w:p w:rsidR="008E04C5" w:rsidRPr="008778FE" w:rsidRDefault="006F2727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04C5" w:rsidRPr="008778FE">
        <w:rPr>
          <w:color w:val="222222"/>
          <w:sz w:val="28"/>
          <w:szCs w:val="28"/>
        </w:rPr>
        <w:t>.3. Обеспечивает совместно со структ</w:t>
      </w:r>
      <w:r>
        <w:rPr>
          <w:color w:val="222222"/>
          <w:sz w:val="28"/>
          <w:szCs w:val="28"/>
        </w:rPr>
        <w:t>урным</w:t>
      </w:r>
      <w:r w:rsidR="004D6D6C">
        <w:rPr>
          <w:color w:val="222222"/>
          <w:sz w:val="28"/>
          <w:szCs w:val="28"/>
        </w:rPr>
        <w:t>и подразделениями</w:t>
      </w:r>
      <w:r>
        <w:rPr>
          <w:color w:val="222222"/>
          <w:sz w:val="28"/>
          <w:szCs w:val="28"/>
        </w:rPr>
        <w:t xml:space="preserve">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8E04C5" w:rsidRPr="008778FE">
        <w:rPr>
          <w:color w:val="222222"/>
          <w:sz w:val="28"/>
          <w:szCs w:val="28"/>
        </w:rPr>
        <w:t>, осуществляющим</w:t>
      </w:r>
      <w:r w:rsidR="00FA3CE8">
        <w:rPr>
          <w:color w:val="222222"/>
          <w:sz w:val="28"/>
          <w:szCs w:val="28"/>
        </w:rPr>
        <w:t>и</w:t>
      </w:r>
      <w:r w:rsidR="008E04C5" w:rsidRPr="008778FE">
        <w:rPr>
          <w:color w:val="222222"/>
          <w:sz w:val="28"/>
          <w:szCs w:val="28"/>
        </w:rPr>
        <w:t xml:space="preserve"> хранение, комплектование, учет и использование архивных </w:t>
      </w:r>
      <w:proofErr w:type="gramStart"/>
      <w:r w:rsidR="008E04C5" w:rsidRPr="008778FE">
        <w:rPr>
          <w:color w:val="222222"/>
          <w:sz w:val="28"/>
          <w:szCs w:val="28"/>
        </w:rPr>
        <w:t>докуме</w:t>
      </w:r>
      <w:r>
        <w:rPr>
          <w:color w:val="222222"/>
          <w:sz w:val="28"/>
          <w:szCs w:val="28"/>
        </w:rPr>
        <w:t xml:space="preserve">нтов </w:t>
      </w:r>
      <w:r w:rsidR="008E04C5" w:rsidRPr="008778FE">
        <w:rPr>
          <w:color w:val="222222"/>
          <w:sz w:val="28"/>
          <w:szCs w:val="28"/>
        </w:rPr>
        <w:t xml:space="preserve"> представление</w:t>
      </w:r>
      <w:proofErr w:type="gramEnd"/>
      <w:r w:rsidR="008E04C5" w:rsidRPr="008778FE">
        <w:rPr>
          <w:color w:val="222222"/>
          <w:sz w:val="28"/>
          <w:szCs w:val="28"/>
        </w:rPr>
        <w:t xml:space="preserve"> на </w:t>
      </w:r>
      <w:r>
        <w:rPr>
          <w:color w:val="222222"/>
          <w:sz w:val="28"/>
          <w:szCs w:val="28"/>
        </w:rPr>
        <w:t>утверждение ЭПК согласованных экспертной комиссией</w:t>
      </w:r>
      <w:r w:rsidR="008E04C5" w:rsidRPr="008778FE">
        <w:rPr>
          <w:color w:val="222222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8E04C5" w:rsidRPr="008778FE" w:rsidRDefault="006F2727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04C5" w:rsidRPr="008778FE">
        <w:rPr>
          <w:color w:val="222222"/>
          <w:sz w:val="28"/>
          <w:szCs w:val="28"/>
        </w:rPr>
        <w:t>.4. Обеспечивает</w:t>
      </w:r>
      <w:r>
        <w:rPr>
          <w:color w:val="222222"/>
          <w:sz w:val="28"/>
          <w:szCs w:val="28"/>
        </w:rPr>
        <w:t xml:space="preserve"> совместно с архивом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A3CE8" w:rsidRPr="008778FE">
        <w:rPr>
          <w:color w:val="222222"/>
          <w:sz w:val="28"/>
          <w:szCs w:val="28"/>
        </w:rPr>
        <w:t xml:space="preserve"> </w:t>
      </w:r>
      <w:r w:rsidR="008E04C5" w:rsidRPr="008778FE">
        <w:rPr>
          <w:color w:val="222222"/>
          <w:sz w:val="28"/>
          <w:szCs w:val="28"/>
        </w:rPr>
        <w:t>предст</w:t>
      </w:r>
      <w:r w:rsidR="008C6402">
        <w:rPr>
          <w:color w:val="222222"/>
          <w:sz w:val="28"/>
          <w:szCs w:val="28"/>
        </w:rPr>
        <w:t xml:space="preserve">авление на согласование ЭПК </w:t>
      </w:r>
      <w:r w:rsidR="00EB3AE0">
        <w:rPr>
          <w:color w:val="222222"/>
          <w:sz w:val="28"/>
          <w:szCs w:val="28"/>
        </w:rPr>
        <w:t>Г</w:t>
      </w:r>
      <w:r w:rsidR="008E04C5" w:rsidRPr="008778FE">
        <w:rPr>
          <w:color w:val="222222"/>
          <w:sz w:val="28"/>
          <w:szCs w:val="28"/>
        </w:rPr>
        <w:t>осударс</w:t>
      </w:r>
      <w:r w:rsidR="008C6402">
        <w:rPr>
          <w:color w:val="222222"/>
          <w:sz w:val="28"/>
          <w:szCs w:val="28"/>
        </w:rPr>
        <w:t>твенного комитета по делам архивов Челябинской области,</w:t>
      </w:r>
      <w:r w:rsidR="008E04C5" w:rsidRPr="008778FE">
        <w:rPr>
          <w:color w:val="222222"/>
          <w:sz w:val="28"/>
          <w:szCs w:val="28"/>
        </w:rPr>
        <w:t xml:space="preserve"> согласованные ЭК описи дел по личному составу, номен</w:t>
      </w:r>
      <w:r w:rsidR="000831CC">
        <w:rPr>
          <w:color w:val="222222"/>
          <w:sz w:val="28"/>
          <w:szCs w:val="28"/>
        </w:rPr>
        <w:t xml:space="preserve">клатуру дел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45610">
        <w:rPr>
          <w:bCs/>
          <w:color w:val="222222"/>
          <w:sz w:val="28"/>
          <w:szCs w:val="28"/>
        </w:rPr>
        <w:t xml:space="preserve"> и Совета депутатов</w:t>
      </w:r>
      <w:r w:rsidR="008E04C5" w:rsidRPr="008778FE">
        <w:rPr>
          <w:color w:val="222222"/>
          <w:sz w:val="28"/>
          <w:szCs w:val="28"/>
        </w:rPr>
        <w:t>.</w:t>
      </w:r>
    </w:p>
    <w:p w:rsidR="008E04C5" w:rsidRPr="008778FE" w:rsidRDefault="000831C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8E04C5" w:rsidRPr="008778FE">
        <w:rPr>
          <w:color w:val="222222"/>
          <w:sz w:val="28"/>
          <w:szCs w:val="28"/>
        </w:rPr>
        <w:t>.5. Обеспечивает</w:t>
      </w:r>
      <w:r>
        <w:rPr>
          <w:color w:val="222222"/>
          <w:sz w:val="28"/>
          <w:szCs w:val="28"/>
        </w:rPr>
        <w:t xml:space="preserve"> совместно с архивом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F45610">
        <w:rPr>
          <w:bCs/>
          <w:color w:val="222222"/>
          <w:sz w:val="28"/>
          <w:szCs w:val="28"/>
        </w:rPr>
        <w:t>,</w:t>
      </w:r>
      <w:r w:rsidR="00F45610" w:rsidRPr="00F45610">
        <w:rPr>
          <w:bCs/>
          <w:color w:val="222222"/>
          <w:sz w:val="28"/>
          <w:szCs w:val="28"/>
        </w:rPr>
        <w:t xml:space="preserve"> </w:t>
      </w:r>
      <w:r w:rsidR="00F45610">
        <w:rPr>
          <w:bCs/>
          <w:color w:val="222222"/>
          <w:sz w:val="28"/>
          <w:szCs w:val="28"/>
        </w:rPr>
        <w:t xml:space="preserve">Совета </w:t>
      </w:r>
      <w:proofErr w:type="gramStart"/>
      <w:r w:rsidR="00F45610">
        <w:rPr>
          <w:bCs/>
          <w:color w:val="222222"/>
          <w:sz w:val="28"/>
          <w:szCs w:val="28"/>
        </w:rPr>
        <w:t xml:space="preserve">депутатов </w:t>
      </w:r>
      <w:r w:rsidR="008E04C5" w:rsidRPr="008778FE">
        <w:rPr>
          <w:color w:val="222222"/>
          <w:sz w:val="28"/>
          <w:szCs w:val="28"/>
        </w:rPr>
        <w:t xml:space="preserve"> п</w:t>
      </w:r>
      <w:r w:rsidR="008C6402">
        <w:rPr>
          <w:color w:val="222222"/>
          <w:sz w:val="28"/>
          <w:szCs w:val="28"/>
        </w:rPr>
        <w:t>редставление</w:t>
      </w:r>
      <w:proofErr w:type="gramEnd"/>
      <w:r w:rsidR="008C6402">
        <w:rPr>
          <w:color w:val="222222"/>
          <w:sz w:val="28"/>
          <w:szCs w:val="28"/>
        </w:rPr>
        <w:t xml:space="preserve"> на согласование</w:t>
      </w:r>
      <w:r w:rsidR="008E04C5" w:rsidRPr="008778FE">
        <w:rPr>
          <w:color w:val="222222"/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8E04C5" w:rsidRDefault="000831C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2.6</w:t>
      </w:r>
      <w:r w:rsidR="008E04C5" w:rsidRPr="008778F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Совместно с архивом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8E04C5" w:rsidRPr="008778FE">
        <w:rPr>
          <w:color w:val="222222"/>
          <w:sz w:val="28"/>
          <w:szCs w:val="28"/>
        </w:rPr>
        <w:t xml:space="preserve">, службой делопроизводства и кадровой службой организует для работников </w:t>
      </w:r>
      <w:r w:rsidR="00F45610">
        <w:rPr>
          <w:color w:val="222222"/>
          <w:sz w:val="28"/>
          <w:szCs w:val="28"/>
        </w:rPr>
        <w:t xml:space="preserve">администрации и </w:t>
      </w:r>
      <w:r w:rsidR="00F45610">
        <w:rPr>
          <w:bCs/>
          <w:color w:val="222222"/>
          <w:sz w:val="28"/>
          <w:szCs w:val="28"/>
        </w:rPr>
        <w:t>Совета депутатов</w:t>
      </w:r>
      <w:r w:rsidR="00F45610" w:rsidRPr="008778FE">
        <w:rPr>
          <w:color w:val="222222"/>
          <w:sz w:val="28"/>
          <w:szCs w:val="28"/>
        </w:rPr>
        <w:t xml:space="preserve"> </w:t>
      </w:r>
      <w:r w:rsidR="008E04C5" w:rsidRPr="008778FE">
        <w:rPr>
          <w:color w:val="222222"/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4D6D6C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E04C5" w:rsidRPr="008778FE" w:rsidRDefault="004D6D6C" w:rsidP="008E04C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III. Права экспертной комиссии</w:t>
      </w:r>
    </w:p>
    <w:p w:rsidR="008E04C5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ЭК имеет право:</w:t>
      </w:r>
    </w:p>
    <w:p w:rsidR="006B73DD" w:rsidRPr="008778FE" w:rsidRDefault="006B73DD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E04C5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8E04C5" w:rsidRPr="008778FE">
        <w:rPr>
          <w:color w:val="222222"/>
          <w:sz w:val="28"/>
          <w:szCs w:val="28"/>
        </w:rPr>
        <w:t xml:space="preserve">.1. Давать рекомендации структурным подразделениям и </w:t>
      </w:r>
      <w:r>
        <w:rPr>
          <w:color w:val="222222"/>
          <w:sz w:val="28"/>
          <w:szCs w:val="28"/>
        </w:rPr>
        <w:t xml:space="preserve">отдельным работникам </w:t>
      </w:r>
      <w:r w:rsidR="006B73DD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6B73DD" w:rsidRPr="00C33798">
        <w:rPr>
          <w:bCs/>
          <w:color w:val="222222"/>
          <w:sz w:val="28"/>
          <w:szCs w:val="28"/>
        </w:rPr>
        <w:t xml:space="preserve"> </w:t>
      </w:r>
      <w:r w:rsidR="006B73DD">
        <w:rPr>
          <w:bCs/>
          <w:color w:val="222222"/>
          <w:sz w:val="28"/>
          <w:szCs w:val="28"/>
        </w:rPr>
        <w:t>сельского поселения</w:t>
      </w:r>
      <w:r w:rsidR="00F45610">
        <w:rPr>
          <w:bCs/>
          <w:color w:val="222222"/>
          <w:sz w:val="28"/>
          <w:szCs w:val="28"/>
        </w:rPr>
        <w:t>, Совета депутатов</w:t>
      </w:r>
      <w:r w:rsidR="006B73DD" w:rsidRPr="008778FE">
        <w:rPr>
          <w:color w:val="222222"/>
          <w:sz w:val="28"/>
          <w:szCs w:val="28"/>
        </w:rPr>
        <w:t xml:space="preserve"> </w:t>
      </w:r>
      <w:r w:rsidR="008E04C5" w:rsidRPr="008778FE">
        <w:rPr>
          <w:color w:val="222222"/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</w:t>
      </w:r>
      <w:r w:rsidR="008E04C5" w:rsidRPr="008778FE">
        <w:rPr>
          <w:color w:val="222222"/>
          <w:sz w:val="28"/>
          <w:szCs w:val="28"/>
        </w:rPr>
        <w:lastRenderedPageBreak/>
        <w:t>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E04C5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8E04C5" w:rsidRPr="008778FE">
        <w:rPr>
          <w:color w:val="222222"/>
          <w:sz w:val="28"/>
          <w:szCs w:val="28"/>
        </w:rPr>
        <w:t>.2. Запрашивать у руководителей структурных подразделений: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8E04C5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8E04C5" w:rsidRPr="008778FE">
        <w:rPr>
          <w:color w:val="222222"/>
          <w:sz w:val="28"/>
          <w:szCs w:val="28"/>
        </w:rPr>
        <w:t>.3. Заслушивать на своих заседаниях руководителей структурных подразделений о ходе подготовки документов к передаче</w:t>
      </w:r>
      <w:r>
        <w:rPr>
          <w:color w:val="222222"/>
          <w:sz w:val="28"/>
          <w:szCs w:val="28"/>
        </w:rPr>
        <w:t xml:space="preserve"> на хранение в архив </w:t>
      </w:r>
      <w:r w:rsidR="00FA3CE8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FA3CE8" w:rsidRPr="00C33798">
        <w:rPr>
          <w:bCs/>
          <w:color w:val="222222"/>
          <w:sz w:val="28"/>
          <w:szCs w:val="28"/>
        </w:rPr>
        <w:t xml:space="preserve"> </w:t>
      </w:r>
      <w:r w:rsidR="00FA3CE8">
        <w:rPr>
          <w:bCs/>
          <w:color w:val="222222"/>
          <w:sz w:val="28"/>
          <w:szCs w:val="28"/>
        </w:rPr>
        <w:t>сельского поселения</w:t>
      </w:r>
      <w:r w:rsidR="008E04C5" w:rsidRPr="008778FE">
        <w:rPr>
          <w:color w:val="222222"/>
          <w:sz w:val="28"/>
          <w:szCs w:val="28"/>
        </w:rPr>
        <w:t>,</w:t>
      </w:r>
      <w:r w:rsidR="00F45610" w:rsidRPr="00F45610">
        <w:rPr>
          <w:bCs/>
          <w:color w:val="222222"/>
          <w:sz w:val="28"/>
          <w:szCs w:val="28"/>
        </w:rPr>
        <w:t xml:space="preserve"> </w:t>
      </w:r>
      <w:r w:rsidR="00F45610">
        <w:rPr>
          <w:bCs/>
          <w:color w:val="222222"/>
          <w:sz w:val="28"/>
          <w:szCs w:val="28"/>
        </w:rPr>
        <w:t>Совета депутатов</w:t>
      </w:r>
      <w:r w:rsidR="008E04C5" w:rsidRPr="008778FE">
        <w:rPr>
          <w:color w:val="222222"/>
          <w:sz w:val="28"/>
          <w:szCs w:val="28"/>
        </w:rPr>
        <w:t xml:space="preserve">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E04C5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4.4. Приглашать на заседания экспертной комиссии</w:t>
      </w:r>
      <w:r w:rsidR="008E04C5" w:rsidRPr="008778FE">
        <w:rPr>
          <w:color w:val="22222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E04C5" w:rsidRPr="008778FE" w:rsidRDefault="004D6D6C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8E04C5" w:rsidRPr="008778FE">
        <w:rPr>
          <w:color w:val="222222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</w:t>
      </w:r>
      <w:r w:rsidR="00C33798">
        <w:rPr>
          <w:color w:val="222222"/>
          <w:sz w:val="28"/>
          <w:szCs w:val="28"/>
        </w:rPr>
        <w:t>.</w:t>
      </w:r>
    </w:p>
    <w:p w:rsidR="008E04C5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8E04C5" w:rsidRPr="008778FE">
        <w:rPr>
          <w:color w:val="222222"/>
          <w:sz w:val="28"/>
          <w:szCs w:val="28"/>
        </w:rPr>
        <w:t>.6. Инфор</w:t>
      </w:r>
      <w:r>
        <w:rPr>
          <w:color w:val="222222"/>
          <w:sz w:val="28"/>
          <w:szCs w:val="28"/>
        </w:rPr>
        <w:t xml:space="preserve">мировать </w:t>
      </w:r>
      <w:r w:rsidR="006B73DD">
        <w:rPr>
          <w:color w:val="222222"/>
          <w:sz w:val="28"/>
          <w:szCs w:val="28"/>
        </w:rPr>
        <w:t>Главу</w:t>
      </w:r>
      <w:r>
        <w:rPr>
          <w:color w:val="222222"/>
          <w:sz w:val="28"/>
          <w:szCs w:val="28"/>
        </w:rPr>
        <w:t xml:space="preserve"> </w:t>
      </w:r>
      <w:r w:rsidR="006B73DD">
        <w:rPr>
          <w:color w:val="222222"/>
          <w:sz w:val="28"/>
          <w:szCs w:val="28"/>
        </w:rPr>
        <w:t xml:space="preserve">администрации </w:t>
      </w:r>
      <w:r w:rsidR="009925B1">
        <w:rPr>
          <w:bCs/>
          <w:color w:val="222222"/>
          <w:sz w:val="28"/>
          <w:szCs w:val="28"/>
        </w:rPr>
        <w:t>Саккуловского</w:t>
      </w:r>
      <w:r w:rsidR="006B73DD" w:rsidRPr="00C33798">
        <w:rPr>
          <w:bCs/>
          <w:color w:val="222222"/>
          <w:sz w:val="28"/>
          <w:szCs w:val="28"/>
        </w:rPr>
        <w:t xml:space="preserve"> </w:t>
      </w:r>
      <w:r w:rsidR="006B73DD">
        <w:rPr>
          <w:bCs/>
          <w:color w:val="222222"/>
          <w:sz w:val="28"/>
          <w:szCs w:val="28"/>
        </w:rPr>
        <w:t>сельского поселения</w:t>
      </w:r>
      <w:r w:rsidR="006B73DD" w:rsidRPr="008778FE">
        <w:rPr>
          <w:color w:val="222222"/>
          <w:sz w:val="28"/>
          <w:szCs w:val="28"/>
        </w:rPr>
        <w:t xml:space="preserve"> </w:t>
      </w:r>
      <w:r w:rsidR="00F45610">
        <w:rPr>
          <w:color w:val="222222"/>
          <w:sz w:val="28"/>
          <w:szCs w:val="28"/>
        </w:rPr>
        <w:t xml:space="preserve">и председателя </w:t>
      </w:r>
      <w:r w:rsidR="00F45610">
        <w:rPr>
          <w:bCs/>
          <w:color w:val="222222"/>
          <w:sz w:val="28"/>
          <w:szCs w:val="28"/>
        </w:rPr>
        <w:t>Совета депутатов</w:t>
      </w:r>
      <w:r w:rsidR="00F45610" w:rsidRPr="008778FE">
        <w:rPr>
          <w:color w:val="222222"/>
          <w:sz w:val="28"/>
          <w:szCs w:val="28"/>
        </w:rPr>
        <w:t xml:space="preserve"> </w:t>
      </w:r>
      <w:r w:rsidR="008E04C5" w:rsidRPr="008778FE">
        <w:rPr>
          <w:color w:val="222222"/>
          <w:sz w:val="28"/>
          <w:szCs w:val="28"/>
        </w:rPr>
        <w:t xml:space="preserve">по вопросам, относящимся </w:t>
      </w:r>
      <w:r>
        <w:rPr>
          <w:color w:val="222222"/>
          <w:sz w:val="28"/>
          <w:szCs w:val="28"/>
        </w:rPr>
        <w:t>к компетенции экспертной комиссии</w:t>
      </w:r>
      <w:r w:rsidR="008E04C5" w:rsidRPr="008778FE">
        <w:rPr>
          <w:color w:val="222222"/>
          <w:sz w:val="28"/>
          <w:szCs w:val="28"/>
        </w:rPr>
        <w:t>.</w:t>
      </w:r>
    </w:p>
    <w:p w:rsidR="00C33798" w:rsidRPr="008778FE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33798" w:rsidRPr="008778FE" w:rsidRDefault="00C33798" w:rsidP="00C3379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IV. Организация работы экспертной комиссии</w:t>
      </w:r>
    </w:p>
    <w:p w:rsidR="008E04C5" w:rsidRPr="008778FE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Экспертная комиссия</w:t>
      </w:r>
      <w:r w:rsidR="008E04C5" w:rsidRPr="008778FE">
        <w:rPr>
          <w:color w:val="222222"/>
          <w:sz w:val="28"/>
          <w:szCs w:val="28"/>
        </w:rPr>
        <w:t xml:space="preserve"> взаимодействует с соответствующей ЭПК </w:t>
      </w:r>
      <w:r w:rsidR="00FA3CE8">
        <w:rPr>
          <w:color w:val="222222"/>
          <w:sz w:val="28"/>
          <w:szCs w:val="28"/>
        </w:rPr>
        <w:t>Г</w:t>
      </w:r>
      <w:r w:rsidR="00DD6997">
        <w:rPr>
          <w:color w:val="222222"/>
          <w:sz w:val="28"/>
          <w:szCs w:val="28"/>
        </w:rPr>
        <w:t xml:space="preserve">осударственного комитета по делам архивов Челябинской области, через архивный отдел администрации </w:t>
      </w:r>
      <w:r w:rsidR="00FA3CE8">
        <w:rPr>
          <w:color w:val="222222"/>
          <w:sz w:val="28"/>
          <w:szCs w:val="28"/>
        </w:rPr>
        <w:t>Сосновского</w:t>
      </w:r>
      <w:r w:rsidR="00DD6997">
        <w:rPr>
          <w:color w:val="222222"/>
          <w:sz w:val="28"/>
          <w:szCs w:val="28"/>
        </w:rPr>
        <w:t xml:space="preserve"> муниципального района.</w:t>
      </w:r>
    </w:p>
    <w:p w:rsidR="008E04C5" w:rsidRPr="008778FE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4.1</w:t>
      </w:r>
      <w:r w:rsidR="008E04C5" w:rsidRPr="008778FE">
        <w:rPr>
          <w:color w:val="222222"/>
          <w:sz w:val="28"/>
          <w:szCs w:val="28"/>
        </w:rPr>
        <w:t>. Вопро</w:t>
      </w:r>
      <w:r>
        <w:rPr>
          <w:color w:val="222222"/>
          <w:sz w:val="28"/>
          <w:szCs w:val="28"/>
        </w:rPr>
        <w:t>сы, относящиеся к компетенции экспертной комиссии</w:t>
      </w:r>
      <w:r w:rsidR="008E04C5" w:rsidRPr="008778FE">
        <w:rPr>
          <w:color w:val="222222"/>
          <w:sz w:val="28"/>
          <w:szCs w:val="28"/>
        </w:rPr>
        <w:t>, рассматриваются на ее заседаниях, которые проводятся по мере</w:t>
      </w:r>
      <w:r>
        <w:rPr>
          <w:color w:val="222222"/>
          <w:sz w:val="28"/>
          <w:szCs w:val="28"/>
        </w:rPr>
        <w:t xml:space="preserve"> необходимости. Все заседания экспертной комиссии</w:t>
      </w:r>
      <w:r w:rsidR="008E04C5" w:rsidRPr="008778FE">
        <w:rPr>
          <w:color w:val="222222"/>
          <w:sz w:val="28"/>
          <w:szCs w:val="28"/>
        </w:rPr>
        <w:t xml:space="preserve"> протоколируются.</w:t>
      </w:r>
    </w:p>
    <w:p w:rsidR="008E04C5" w:rsidRPr="008778FE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4.2</w:t>
      </w:r>
      <w:r w:rsidR="008E04C5" w:rsidRPr="008778FE">
        <w:rPr>
          <w:color w:val="222222"/>
          <w:sz w:val="28"/>
          <w:szCs w:val="28"/>
        </w:rPr>
        <w:t>. Заседа</w:t>
      </w:r>
      <w:r>
        <w:rPr>
          <w:color w:val="222222"/>
          <w:sz w:val="28"/>
          <w:szCs w:val="28"/>
        </w:rPr>
        <w:t>ние экспертной комиссии</w:t>
      </w:r>
      <w:r w:rsidR="008E04C5" w:rsidRPr="008778FE">
        <w:rPr>
          <w:color w:val="22222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8E04C5" w:rsidRPr="008778FE" w:rsidRDefault="00C33798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4.3. Решения экспертной комиссии</w:t>
      </w:r>
      <w:r w:rsidR="008E04C5" w:rsidRPr="008778FE">
        <w:rPr>
          <w:color w:val="22222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</w:t>
      </w:r>
      <w:r>
        <w:rPr>
          <w:color w:val="222222"/>
          <w:sz w:val="28"/>
          <w:szCs w:val="28"/>
        </w:rPr>
        <w:t>ешение принимает председатель экспертной комиссии</w:t>
      </w:r>
      <w:r w:rsidR="008E04C5" w:rsidRPr="008778FE">
        <w:rPr>
          <w:color w:val="222222"/>
          <w:sz w:val="28"/>
          <w:szCs w:val="28"/>
        </w:rPr>
        <w:t>.</w:t>
      </w:r>
    </w:p>
    <w:p w:rsidR="008E04C5" w:rsidRPr="008778FE" w:rsidRDefault="008E04C5" w:rsidP="008E04C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778FE">
        <w:rPr>
          <w:color w:val="222222"/>
          <w:sz w:val="28"/>
          <w:szCs w:val="28"/>
        </w:rPr>
        <w:t>Право решающ</w:t>
      </w:r>
      <w:r w:rsidR="00C33798">
        <w:rPr>
          <w:color w:val="222222"/>
          <w:sz w:val="28"/>
          <w:szCs w:val="28"/>
        </w:rPr>
        <w:t>его голоса имеют только члены экспертной комиссии</w:t>
      </w:r>
      <w:r w:rsidRPr="008778FE">
        <w:rPr>
          <w:color w:val="22222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C50E42" w:rsidRPr="00C33798" w:rsidRDefault="00C33798" w:rsidP="00C3379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4.4. Ведение делопроизводства экспертной комиссии возлагается на секретаря экспертной комиссии</w:t>
      </w:r>
      <w:r w:rsidR="008E04C5" w:rsidRPr="008778FE">
        <w:rPr>
          <w:color w:val="222222"/>
          <w:sz w:val="28"/>
          <w:szCs w:val="28"/>
        </w:rPr>
        <w:t>.</w:t>
      </w:r>
    </w:p>
    <w:sectPr w:rsidR="00C50E42" w:rsidRPr="00C33798" w:rsidSect="00BF4A4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7546"/>
    <w:multiLevelType w:val="hybridMultilevel"/>
    <w:tmpl w:val="879AA63E"/>
    <w:lvl w:ilvl="0" w:tplc="8E52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C5"/>
    <w:rsid w:val="000831CC"/>
    <w:rsid w:val="0026183B"/>
    <w:rsid w:val="002D612E"/>
    <w:rsid w:val="00464D21"/>
    <w:rsid w:val="004D6D6C"/>
    <w:rsid w:val="006B73DD"/>
    <w:rsid w:val="006F2727"/>
    <w:rsid w:val="008778FE"/>
    <w:rsid w:val="008C6402"/>
    <w:rsid w:val="008E04C5"/>
    <w:rsid w:val="009925B1"/>
    <w:rsid w:val="00AF1E89"/>
    <w:rsid w:val="00B01479"/>
    <w:rsid w:val="00B16C6A"/>
    <w:rsid w:val="00B6604E"/>
    <w:rsid w:val="00BF4A46"/>
    <w:rsid w:val="00C33798"/>
    <w:rsid w:val="00C50E42"/>
    <w:rsid w:val="00D33A1E"/>
    <w:rsid w:val="00DD6997"/>
    <w:rsid w:val="00E219B9"/>
    <w:rsid w:val="00EB3828"/>
    <w:rsid w:val="00EB3AE0"/>
    <w:rsid w:val="00F45610"/>
    <w:rsid w:val="00F706B6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6D461-DA8E-4E52-BA83-227D93C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E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E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4C5"/>
    <w:rPr>
      <w:color w:val="0000FF"/>
      <w:u w:val="single"/>
    </w:rPr>
  </w:style>
  <w:style w:type="table" w:styleId="a4">
    <w:name w:val="Table Grid"/>
    <w:basedOn w:val="a1"/>
    <w:uiPriority w:val="59"/>
    <w:rsid w:val="00B0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president/Ukaz-Prezidenta-RF-ot-22.06.2016-N-293/" TargetMode="External"/><Relationship Id="rId5" Type="http://schemas.openxmlformats.org/officeDocument/2006/relationships/hyperlink" Target="http://rulaws.ru/laws/Federalnyy-zakon-ot-22.10.2004-N-125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Евдокия</cp:lastModifiedBy>
  <cp:revision>7</cp:revision>
  <cp:lastPrinted>2019-12-20T07:01:00Z</cp:lastPrinted>
  <dcterms:created xsi:type="dcterms:W3CDTF">2019-12-02T09:21:00Z</dcterms:created>
  <dcterms:modified xsi:type="dcterms:W3CDTF">2019-12-20T07:01:00Z</dcterms:modified>
</cp:coreProperties>
</file>